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АЗЭ-ДО/25-4686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Объекты дорожного сервиса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АЗЭ-ДО/25-4686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Объекты дорожного сервиса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